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067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536AF">
        <w:rPr>
          <w:rFonts w:ascii="Times New Roman" w:hAnsi="Times New Roman" w:cs="Times New Roman"/>
          <w:sz w:val="24"/>
          <w:szCs w:val="24"/>
        </w:rPr>
        <w:t>G 34 Valori e disvalori 6</w:t>
      </w:r>
    </w:p>
    <w:p w:rsidR="003536AF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536AF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536AF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536AF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536AF" w:rsidRDefault="003536AF" w:rsidP="003536A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45C52" w:rsidRPr="00945C52" w:rsidRDefault="00945C52" w:rsidP="00945C5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rapporti umani </w:t>
      </w:r>
      <w:r>
        <w:rPr>
          <w:rFonts w:ascii="Times New Roman" w:hAnsi="Times New Roman" w:cs="Times New Roman"/>
          <w:sz w:val="24"/>
          <w:szCs w:val="24"/>
        </w:rPr>
        <w:t>(Dada)</w:t>
      </w:r>
    </w:p>
    <w:p w:rsidR="003536AF" w:rsidRDefault="003536AF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 valori acquistano vitalità e significati attraverso i rapporti umani e non solo. Infatti gli esseri umani vivono nella biosfera, luogo dove si intrecciano altre forme di vita, tutte in relazione tra di loro. Quindi l</w:t>
      </w:r>
      <w:r w:rsidR="00945C5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ambiente della biosfera è, nella sua complessità, legato a tutte le forme di vita. E’ evidente che i rapporti fra gli uomini, gli unici dotati di pensiero riflesso, diventano densi di significato se si accompagnano ai valori che vivificano il pensiero, l’affettività, le scelte, lo spirito. Tuttavia non è semplice la comunicazione in questo contesto così variegato.</w:t>
      </w:r>
    </w:p>
    <w:p w:rsidR="003536AF" w:rsidRDefault="003536AF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Difficile comunicare con persone </w:t>
      </w:r>
      <w:proofErr w:type="spellStart"/>
      <w:r>
        <w:rPr>
          <w:rFonts w:ascii="Times New Roman" w:hAnsi="Times New Roman" w:cs="Times New Roman"/>
          <w:sz w:val="24"/>
          <w:szCs w:val="24"/>
        </w:rPr>
        <w:t>anaffettive</w:t>
      </w:r>
      <w:proofErr w:type="spellEnd"/>
      <w:r w:rsidR="00BE625D">
        <w:rPr>
          <w:rFonts w:ascii="Times New Roman" w:hAnsi="Times New Roman" w:cs="Times New Roman"/>
          <w:sz w:val="24"/>
          <w:szCs w:val="24"/>
        </w:rPr>
        <w:t xml:space="preserve">, vendicative, rancorose, piene di odio, egoiste, egocentriche, </w:t>
      </w:r>
      <w:proofErr w:type="spellStart"/>
      <w:r w:rsidR="00BE625D">
        <w:rPr>
          <w:rFonts w:ascii="Times New Roman" w:hAnsi="Times New Roman" w:cs="Times New Roman"/>
          <w:sz w:val="24"/>
          <w:szCs w:val="24"/>
        </w:rPr>
        <w:t>esibizioniste</w:t>
      </w:r>
      <w:r w:rsidR="00945C52">
        <w:rPr>
          <w:rFonts w:ascii="Times New Roman" w:hAnsi="Times New Roman" w:cs="Times New Roman"/>
          <w:sz w:val="24"/>
          <w:szCs w:val="24"/>
        </w:rPr>
        <w:t>…</w:t>
      </w:r>
      <w:proofErr w:type="spellEnd"/>
      <w:r w:rsidR="00945C52">
        <w:rPr>
          <w:rFonts w:ascii="Times New Roman" w:hAnsi="Times New Roman" w:cs="Times New Roman"/>
          <w:sz w:val="24"/>
          <w:szCs w:val="24"/>
        </w:rPr>
        <w:t xml:space="preserve"> </w:t>
      </w:r>
      <w:r w:rsidR="00BE625D">
        <w:rPr>
          <w:rFonts w:ascii="Times New Roman" w:hAnsi="Times New Roman" w:cs="Times New Roman"/>
          <w:sz w:val="24"/>
          <w:szCs w:val="24"/>
        </w:rPr>
        <w:t xml:space="preserve">Soggetti incapaci di relazionarsi, spesso legate ad ideologie che rendono statica la loro esistenza. Non vivono perché non hanno la percezione di sé, non si amano, </w:t>
      </w:r>
      <w:r w:rsidR="00485F09">
        <w:rPr>
          <w:rFonts w:ascii="Times New Roman" w:hAnsi="Times New Roman" w:cs="Times New Roman"/>
          <w:sz w:val="24"/>
          <w:szCs w:val="24"/>
        </w:rPr>
        <w:t>non sono capaci di uno scambio di verità, che aiuta a stabilire un rapporto confidenziale di amicizia e di solidarietà. Le loro ideologie si imprigionano in un mondo chiuso a ogni rapporto autentico. Prendiamo per esempio il capitalismo e il conseguente consumismo: sono prigioni che legano e tolgono il respiro. In questo mondo che genera mostri non c’è né pace né libertà, non c’è l</w:t>
      </w:r>
      <w:r w:rsidR="00FC123E">
        <w:rPr>
          <w:rFonts w:ascii="Times New Roman" w:hAnsi="Times New Roman" w:cs="Times New Roman"/>
          <w:sz w:val="24"/>
          <w:szCs w:val="24"/>
        </w:rPr>
        <w:t>’impulso</w:t>
      </w:r>
      <w:r w:rsidR="00485F09">
        <w:rPr>
          <w:rFonts w:ascii="Times New Roman" w:hAnsi="Times New Roman" w:cs="Times New Roman"/>
          <w:sz w:val="24"/>
          <w:szCs w:val="24"/>
        </w:rPr>
        <w:t xml:space="preserve"> a mettere in gioco tutta la nostra persona con coraggio e voglia di verità, c’è solo la ferocia del pensiero utilitaristico, in nome del quale l’uomo diventa oggetto di mercimonio e, quando non rende più, si getta via: avanti un altro!</w:t>
      </w:r>
    </w:p>
    <w:p w:rsidR="005C67E1" w:rsidRDefault="005C67E1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Dunque, se non si applicano dei “valori aggiunti” alle relazioni umane, il linguaggio verbale non basata, ci vogliono contenuti, altrimenti la conversazione diventa formale, sterile.</w:t>
      </w:r>
    </w:p>
    <w:p w:rsidR="005C67E1" w:rsidRDefault="005C67E1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vita di Gesù è stata tutta un relazionarsi in modo eccellente. Pensiamo ai suoi contatti con i farisei, di cui accettava anche gli incontri conviviali. Pensiamo al momento di grande tensione emotiva che dava inizio alla lapidazione dell’</w:t>
      </w:r>
      <w:r w:rsidR="00FC123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dultera, alla festa delle nozze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Cana</w:t>
      </w:r>
      <w:proofErr w:type="spellEnd"/>
      <w:r>
        <w:rPr>
          <w:rFonts w:ascii="Times New Roman" w:hAnsi="Times New Roman" w:cs="Times New Roman"/>
          <w:sz w:val="24"/>
          <w:szCs w:val="24"/>
        </w:rPr>
        <w:t>, allo sguardo che Gesù, carico di pietà e di amore, rivolge a Pietro traditore. Persino morente sulla Croce, Egli comunicò con coloro che lo stavano uccidendo, chiamando il Padre perché venissero perdonati.</w:t>
      </w:r>
    </w:p>
    <w:p w:rsidR="005C67E1" w:rsidRDefault="005C67E1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Che cosa hanno fatto a Gesù coloro che aveva chiamato amici?</w:t>
      </w:r>
      <w:r w:rsidR="009B3C49">
        <w:rPr>
          <w:rFonts w:ascii="Times New Roman" w:hAnsi="Times New Roman" w:cs="Times New Roman"/>
          <w:sz w:val="24"/>
          <w:szCs w:val="24"/>
        </w:rPr>
        <w:t xml:space="preserve"> Lo hanno venduto e tradito.</w:t>
      </w:r>
    </w:p>
    <w:p w:rsidR="009B3C49" w:rsidRDefault="009B3C49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L’amicizia è scambio del nostro stesso spirito, è voglia di mettersi in gioco insieme, con coraggio e fiducia reciproca. Così l’amico diventa affine, nostro analogo, desideroso di fare un cammino insieme, senza paure, fiduciosi.</w:t>
      </w:r>
    </w:p>
    <w:p w:rsidR="0063026F" w:rsidRDefault="009B3C49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Non più tribù nomadi che si muovono alla ricerca di mezzi per sopravvivere, ma consapevolezze che si uniscono per creare la società dell’amore, con serenità, cercando di fare bene: questo è il gusto di vivere, è dare sapore alla vita. Come fa il pittore sulla tela bianca: egli traccia un primo segno e via </w:t>
      </w:r>
      <w:proofErr w:type="spellStart"/>
      <w:r>
        <w:rPr>
          <w:rFonts w:ascii="Times New Roman" w:hAnsi="Times New Roman" w:cs="Times New Roman"/>
          <w:sz w:val="24"/>
          <w:szCs w:val="24"/>
        </w:rPr>
        <w:t>via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altri, sino a comporre un’opera significativa, co</w:t>
      </w:r>
      <w:r w:rsidR="00FC123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i suoi colori, amati e significanti il suo gusto, la sua interiorità.</w:t>
      </w:r>
    </w:p>
    <w:p w:rsidR="0063026F" w:rsidRDefault="0063026F" w:rsidP="003536A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comunicazione contiene qualcosa di sacro, perché trascende dalla corporalità; è dono e accoglienza. E’ dono e per-dono, è amore e scambio, coinvolge i sensi e va oltre, verso il pensiero riflesso, è linguaggio dell’anima.</w:t>
      </w:r>
    </w:p>
    <w:p w:rsidR="0063026F" w:rsidRDefault="0063026F" w:rsidP="00FC1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  <w:t>Nello scambio relazionale noi anche ci accorgiamo di noi stessi, percepiamo la nostra capacità di scambio di sentimenti, di amore, di collaborazione per il bene reciproco, perché l’amore è unitivo e creativo insieme. Da questo tipo di relazione nasce la pace e la libertà: due valori che si contrappongono alla cultura del potere e della prevaricazione. La relazione vera, autentica costruisce significati, è lasciare quindi un segno. Tutto ciò che è creatività è “L’intelligenza che si diverte</w:t>
      </w:r>
      <w:r w:rsidR="009A2E51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 (Albert Einstein). E’ intelligenza illuminata che crea un linguaggio, quello che scaturisce da una mente libera, che si fa capace di ascoltare la voce dello Spirito e di dargli vita</w:t>
      </w:r>
      <w:r w:rsidR="009A2E51">
        <w:rPr>
          <w:rFonts w:ascii="Times New Roman" w:hAnsi="Times New Roman" w:cs="Times New Roman"/>
          <w:sz w:val="24"/>
          <w:szCs w:val="24"/>
        </w:rPr>
        <w:t>.</w:t>
      </w:r>
    </w:p>
    <w:p w:rsidR="0063026F" w:rsidRDefault="00945C52" w:rsidP="00FC1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945C52">
        <w:rPr>
          <w:rFonts w:ascii="Times New Roman" w:hAnsi="Times New Roman" w:cs="Times New Roman"/>
          <w:i/>
          <w:sz w:val="24"/>
          <w:szCs w:val="24"/>
        </w:rPr>
        <w:t>“</w:t>
      </w:r>
      <w:r w:rsidR="0063026F" w:rsidRPr="00945C52">
        <w:rPr>
          <w:rFonts w:ascii="Times New Roman" w:hAnsi="Times New Roman" w:cs="Times New Roman"/>
          <w:i/>
          <w:sz w:val="24"/>
          <w:szCs w:val="24"/>
        </w:rPr>
        <w:t>Voi siete il sale della terra; ma se il sale perdesse il sapore, con che cosa lo si potrà render salato? A null'altro serve che ad essere gettato via e calpestato dagli uomini</w:t>
      </w:r>
      <w:r w:rsidRPr="00945C52">
        <w:rPr>
          <w:rFonts w:ascii="Times New Roman" w:hAnsi="Times New Roman" w:cs="Times New Roman"/>
          <w:i/>
          <w:sz w:val="24"/>
          <w:szCs w:val="24"/>
        </w:rPr>
        <w:t>”</w:t>
      </w:r>
      <w:r w:rsidR="0063026F" w:rsidRPr="00945C52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16"/>
          <w:szCs w:val="16"/>
        </w:rPr>
        <w:t>(Mt 5.13)</w:t>
      </w:r>
    </w:p>
    <w:p w:rsidR="00945C52" w:rsidRPr="00945C52" w:rsidRDefault="00945C52" w:rsidP="00FC1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sectPr w:rsidR="00945C52" w:rsidRPr="00945C52" w:rsidSect="001D6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536AF"/>
    <w:rsid w:val="001D6067"/>
    <w:rsid w:val="003536AF"/>
    <w:rsid w:val="00485F09"/>
    <w:rsid w:val="005C67E1"/>
    <w:rsid w:val="0063026F"/>
    <w:rsid w:val="00945C52"/>
    <w:rsid w:val="009A2E51"/>
    <w:rsid w:val="009B3C49"/>
    <w:rsid w:val="00A34540"/>
    <w:rsid w:val="00BA23D2"/>
    <w:rsid w:val="00BE625D"/>
    <w:rsid w:val="00FC1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60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2017-11-05T09:01:00Z</cp:lastPrinted>
  <dcterms:created xsi:type="dcterms:W3CDTF">2017-11-05T09:02:00Z</dcterms:created>
  <dcterms:modified xsi:type="dcterms:W3CDTF">2017-11-05T09:02:00Z</dcterms:modified>
</cp:coreProperties>
</file>